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022B6" w14:textId="77777777" w:rsidR="001B1FDD" w:rsidRPr="00E64FE6" w:rsidRDefault="001B1FDD" w:rsidP="00E64FE6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noProof w:val="0"/>
          <w:sz w:val="28"/>
          <w:szCs w:val="28"/>
          <w:lang w:eastAsia="sl-SI"/>
        </w:rPr>
      </w:pPr>
      <w:r w:rsidRPr="00E64FE6">
        <w:rPr>
          <w:rFonts w:eastAsia="Times New Roman" w:cs="Arial"/>
          <w:b/>
          <w:noProof w:val="0"/>
          <w:sz w:val="24"/>
          <w:szCs w:val="24"/>
          <w:lang w:eastAsia="sl-SI"/>
        </w:rPr>
        <w:t xml:space="preserve">POTRDILO O DOBRO OPRAVLJENI STORITVI </w:t>
      </w:r>
    </w:p>
    <w:p w14:paraId="4870826C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W w:w="10490" w:type="dxa"/>
        <w:tblLook w:val="01E0" w:firstRow="1" w:lastRow="1" w:firstColumn="1" w:lastColumn="1" w:noHBand="0" w:noVBand="0"/>
      </w:tblPr>
      <w:tblGrid>
        <w:gridCol w:w="2694"/>
        <w:gridCol w:w="7796"/>
      </w:tblGrid>
      <w:tr w:rsidR="00E64FE6" w:rsidRPr="000C5377" w14:paraId="5E7D0AF2" w14:textId="77777777" w:rsidTr="00E30048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2F9235E8" w14:textId="77777777" w:rsidR="00E64FE6" w:rsidRPr="000C5377" w:rsidRDefault="00E64FE6" w:rsidP="00E64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 xml:space="preserve">Naziv </w:t>
            </w:r>
            <w:r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potrjevalca reference</w:t>
            </w:r>
            <w:r w:rsidRPr="000C5377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72AC2BA" w14:textId="77777777" w:rsidR="00E64FE6" w:rsidRPr="000C5377" w:rsidRDefault="00E64FE6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4FE6" w:rsidRPr="000C5377" w14:paraId="555B173B" w14:textId="77777777" w:rsidTr="00E30048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7E19DAA6" w14:textId="77777777" w:rsidR="00E64FE6" w:rsidRPr="000C5377" w:rsidRDefault="00E64FE6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 xml:space="preserve">Naslov: 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0E6125B" w14:textId="77777777" w:rsidR="00E64FE6" w:rsidRPr="000C5377" w:rsidRDefault="00E64FE6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5A381DD0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35DC9EA9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BBF9B06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14:paraId="30AB2905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315177C3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1D6C509A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3794"/>
        <w:gridCol w:w="6691"/>
      </w:tblGrid>
      <w:tr w:rsidR="00F336ED" w14:paraId="3504E7E8" w14:textId="77777777" w:rsidTr="00E30048">
        <w:tc>
          <w:tcPr>
            <w:tcW w:w="3794" w:type="dxa"/>
          </w:tcPr>
          <w:p w14:paraId="5F5CF8D6" w14:textId="77777777"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6691" w:type="dxa"/>
          </w:tcPr>
          <w:p w14:paraId="0CC3223B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4E134443" w14:textId="77777777" w:rsidTr="00E30048">
        <w:tc>
          <w:tcPr>
            <w:tcW w:w="3794" w:type="dxa"/>
          </w:tcPr>
          <w:p w14:paraId="18418B25" w14:textId="77777777"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 z dne:</w:t>
            </w:r>
          </w:p>
        </w:tc>
        <w:tc>
          <w:tcPr>
            <w:tcW w:w="6691" w:type="dxa"/>
          </w:tcPr>
          <w:p w14:paraId="2583D872" w14:textId="77777777" w:rsidR="00F336ED" w:rsidRDefault="00F336ED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11ABA" w14:paraId="2795B92E" w14:textId="77777777" w:rsidTr="00E30048">
        <w:tc>
          <w:tcPr>
            <w:tcW w:w="3794" w:type="dxa"/>
          </w:tcPr>
          <w:p w14:paraId="542E96AE" w14:textId="77777777" w:rsidR="00E11ABA" w:rsidRDefault="00E11ABA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Pogodbena vrednost z DDV:</w:t>
            </w:r>
          </w:p>
        </w:tc>
        <w:tc>
          <w:tcPr>
            <w:tcW w:w="6691" w:type="dxa"/>
          </w:tcPr>
          <w:p w14:paraId="1A5770F9" w14:textId="77777777" w:rsidR="00E11ABA" w:rsidRDefault="00E11ABA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79876575" w14:textId="77777777" w:rsidTr="00E30048">
        <w:tc>
          <w:tcPr>
            <w:tcW w:w="3794" w:type="dxa"/>
          </w:tcPr>
          <w:p w14:paraId="35EDE072" w14:textId="77777777" w:rsidR="00F336ED" w:rsidRDefault="00F336ED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Obdobje izvajanja </w:t>
            </w:r>
            <w:r w:rsidR="00E11ABA"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storitve </w:t>
            </w:r>
            <w:r w:rsidR="00BC662E">
              <w:rPr>
                <w:rFonts w:eastAsia="Times New Roman" w:cs="Arial"/>
                <w:noProof w:val="0"/>
                <w:szCs w:val="20"/>
                <w:lang w:eastAsia="sl-SI"/>
              </w:rPr>
              <w:t>(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od - do):</w:t>
            </w:r>
          </w:p>
        </w:tc>
        <w:tc>
          <w:tcPr>
            <w:tcW w:w="6691" w:type="dxa"/>
          </w:tcPr>
          <w:p w14:paraId="01C83AE0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BC662E" w14:paraId="3A7F6FB9" w14:textId="77777777" w:rsidTr="00E30048">
        <w:tc>
          <w:tcPr>
            <w:tcW w:w="10485" w:type="dxa"/>
            <w:gridSpan w:val="2"/>
          </w:tcPr>
          <w:p w14:paraId="5A4C41A6" w14:textId="77777777" w:rsidR="00BC662E" w:rsidRDefault="00BC662E" w:rsidP="00BC662E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cs="Arial"/>
                <w:szCs w:val="20"/>
              </w:rPr>
              <w:t xml:space="preserve">Ponudnik je </w:t>
            </w:r>
            <w:r w:rsidRPr="00AE501E">
              <w:rPr>
                <w:rFonts w:cs="Arial"/>
                <w:szCs w:val="20"/>
              </w:rPr>
              <w:t>neprekinjeno izvajal storitve vzdrževanja in nadgrajevanja programske opreme, ki je razvita v okolju Embarcadero Delphi , implementirane v tri nivojski arhitekturi, kjer je klient klasična namizna aplikacija v Windows okolju, srednji sloj  in strežniške storitve so zgrajene in delujejo v DCOM+ okolju, za bazo podatkov je uporabljena relacijska baza podatkov MS SQL</w:t>
            </w:r>
          </w:p>
        </w:tc>
      </w:tr>
    </w:tbl>
    <w:p w14:paraId="45EDCDB2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4EF8F610" w14:textId="77777777" w:rsidR="001B1FDD" w:rsidRDefault="00F1396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Storitev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14:paraId="400499D5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0B8E47F0" w14:textId="77777777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>Kontaktna oseba potrjevalca r</w:t>
      </w:r>
      <w:r w:rsidR="00E11ABA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A5355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14:paraId="6C6A8792" w14:textId="77777777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539"/>
      </w:tblGrid>
      <w:tr w:rsidR="00F336ED" w:rsidRPr="00BA5355" w14:paraId="278E1841" w14:textId="77777777" w:rsidTr="00E30048">
        <w:tc>
          <w:tcPr>
            <w:tcW w:w="1951" w:type="dxa"/>
            <w:vAlign w:val="center"/>
          </w:tcPr>
          <w:p w14:paraId="4DDFCD85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8539" w:type="dxa"/>
            <w:tcBorders>
              <w:bottom w:val="single" w:sz="4" w:space="0" w:color="auto"/>
            </w:tcBorders>
            <w:vAlign w:val="center"/>
          </w:tcPr>
          <w:p w14:paraId="1DDC4D4C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4A24E222" w14:textId="77777777" w:rsidTr="00E30048">
        <w:tc>
          <w:tcPr>
            <w:tcW w:w="1951" w:type="dxa"/>
            <w:vAlign w:val="center"/>
          </w:tcPr>
          <w:p w14:paraId="11453F92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8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823B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41084B3B" w14:textId="77777777" w:rsidTr="00E30048">
        <w:tc>
          <w:tcPr>
            <w:tcW w:w="1951" w:type="dxa"/>
            <w:vAlign w:val="center"/>
          </w:tcPr>
          <w:p w14:paraId="0403FDE2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8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7E2D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763AE9D3" w14:textId="77777777" w:rsidR="00F336ED" w:rsidRPr="004D1EAC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4D294A39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44114F3D" w14:textId="77777777" w:rsidR="001B1FDD" w:rsidRPr="00E45CD7" w:rsidRDefault="001B1FDD" w:rsidP="001B1FDD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  <w:r w:rsidR="00330C34">
        <w:rPr>
          <w:rFonts w:eastAsia="Times New Roman" w:cs="Arial"/>
          <w:b/>
          <w:noProof w:val="0"/>
          <w:szCs w:val="20"/>
          <w:u w:val="single"/>
          <w:lang w:eastAsia="sl-SI"/>
        </w:rPr>
        <w:t xml:space="preserve"> </w:t>
      </w:r>
    </w:p>
    <w:p w14:paraId="6719AB87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 bo upošteval izključno tako že izvedene /zaključene/ storitve, kot tudi storitve, ki jih že izvaja dalj od 12 mesecev (obdobje enega leta mora biti zaključeno pred objavo razpisa na Portalu javnih naročil).</w:t>
      </w:r>
    </w:p>
    <w:p w14:paraId="5ED6481C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 o izvedbi del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14:paraId="5D9953DB" w14:textId="77777777" w:rsidR="001B1FDD" w:rsidRPr="004D1EAC" w:rsidRDefault="001B1FDD" w:rsidP="001B1FDD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5E32D1CC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14:paraId="5EA765C2" w14:textId="77777777" w:rsidR="00F336ED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C4333">
        <w:rPr>
          <w:rFonts w:eastAsia="Times New Roman" w:cs="Arial"/>
          <w:noProof w:val="0"/>
          <w:szCs w:val="20"/>
          <w:lang w:eastAsia="sl-SI"/>
        </w:rPr>
        <w:t xml:space="preserve">Naročnik pričakuje, da bodo reference potrjene na obrazcu »Potrdilo o dobro opravljeni storitvi«, ki </w:t>
      </w:r>
      <w:r>
        <w:rPr>
          <w:rFonts w:eastAsia="Times New Roman" w:cs="Arial"/>
          <w:noProof w:val="0"/>
          <w:szCs w:val="20"/>
          <w:lang w:eastAsia="sl-SI"/>
        </w:rPr>
        <w:t>ga je pripravil naročnik in je sestavni del razpisne dokumentacije</w:t>
      </w:r>
      <w:r w:rsidR="00E11ABA">
        <w:rPr>
          <w:rFonts w:eastAsia="Times New Roman" w:cs="Arial"/>
          <w:noProof w:val="0"/>
          <w:szCs w:val="20"/>
          <w:lang w:eastAsia="sl-SI"/>
        </w:rPr>
        <w:t xml:space="preserve">. </w:t>
      </w:r>
      <w:r w:rsidRPr="00EC4333">
        <w:rPr>
          <w:rFonts w:eastAsia="Times New Roman" w:cs="Arial"/>
          <w:noProof w:val="0"/>
          <w:szCs w:val="20"/>
          <w:lang w:eastAsia="sl-SI"/>
        </w:rPr>
        <w:t xml:space="preserve">V kolikor reference ne bodo potrjene na </w:t>
      </w:r>
      <w:r>
        <w:rPr>
          <w:rFonts w:eastAsia="Times New Roman" w:cs="Arial"/>
          <w:noProof w:val="0"/>
          <w:szCs w:val="20"/>
          <w:lang w:eastAsia="sl-SI"/>
        </w:rPr>
        <w:t>naročnikovem obrazcu</w:t>
      </w:r>
      <w:r w:rsidRPr="00EC4333">
        <w:rPr>
          <w:rFonts w:eastAsia="Times New Roman" w:cs="Arial"/>
          <w:noProof w:val="0"/>
          <w:szCs w:val="20"/>
          <w:lang w:eastAsia="sl-SI"/>
        </w:rPr>
        <w:t>, naročnik reference ne bo upošteval.</w:t>
      </w:r>
    </w:p>
    <w:p w14:paraId="44C34D87" w14:textId="77777777" w:rsidR="00066B0D" w:rsidRDefault="00066B0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683"/>
      </w:tblGrid>
      <w:tr w:rsidR="00066B0D" w:rsidRPr="000C5377" w14:paraId="645BACA1" w14:textId="77777777" w:rsidTr="00E30048">
        <w:tc>
          <w:tcPr>
            <w:tcW w:w="4531" w:type="dxa"/>
          </w:tcPr>
          <w:p w14:paraId="7BB564C0" w14:textId="77777777" w:rsidR="00066B0D" w:rsidRPr="000C5377" w:rsidRDefault="00066B0D" w:rsidP="008D03A8">
            <w:pPr>
              <w:jc w:val="right"/>
              <w:rPr>
                <w:rFonts w:cs="Arial"/>
                <w:noProof w:val="0"/>
              </w:rPr>
            </w:pPr>
          </w:p>
          <w:p w14:paraId="78E705DE" w14:textId="77777777" w:rsidR="00066B0D" w:rsidRPr="000C5377" w:rsidRDefault="00066B0D" w:rsidP="008D03A8">
            <w:pPr>
              <w:jc w:val="right"/>
              <w:rPr>
                <w:rFonts w:cs="Arial"/>
                <w:noProof w:val="0"/>
              </w:rPr>
            </w:pPr>
          </w:p>
          <w:p w14:paraId="51D91A0C" w14:textId="77777777" w:rsidR="00066B0D" w:rsidRPr="000C5377" w:rsidRDefault="00066B0D" w:rsidP="008D03A8">
            <w:pPr>
              <w:jc w:val="right"/>
              <w:rPr>
                <w:rFonts w:cs="Arial"/>
                <w:noProof w:val="0"/>
              </w:rPr>
            </w:pPr>
          </w:p>
          <w:p w14:paraId="10C916B4" w14:textId="77777777" w:rsidR="00066B0D" w:rsidRPr="000C5377" w:rsidRDefault="00066B0D" w:rsidP="008D03A8">
            <w:pPr>
              <w:jc w:val="right"/>
              <w:rPr>
                <w:rFonts w:cs="Arial"/>
                <w:noProof w:val="0"/>
              </w:rPr>
            </w:pPr>
          </w:p>
          <w:p w14:paraId="0D78B0CA" w14:textId="77777777" w:rsidR="00066B0D" w:rsidRPr="000C5377" w:rsidRDefault="00066B0D" w:rsidP="008D03A8">
            <w:pPr>
              <w:jc w:val="center"/>
              <w:rPr>
                <w:rFonts w:cs="Arial"/>
                <w:noProof w:val="0"/>
              </w:rPr>
            </w:pPr>
            <w:r w:rsidRPr="000C5377">
              <w:rPr>
                <w:rFonts w:cs="Arial"/>
                <w:noProof w:val="0"/>
              </w:rPr>
              <w:t>Žig</w:t>
            </w:r>
            <w:r w:rsidRPr="000C5377">
              <w:rPr>
                <w:rFonts w:cs="Arial"/>
                <w:noProof w:val="0"/>
                <w:vertAlign w:val="superscript"/>
              </w:rPr>
              <w:footnoteReference w:id="1"/>
            </w:r>
          </w:p>
        </w:tc>
        <w:tc>
          <w:tcPr>
            <w:tcW w:w="4683" w:type="dxa"/>
          </w:tcPr>
          <w:p w14:paraId="6A22EE1A" w14:textId="77777777" w:rsidR="00066B0D" w:rsidRPr="000C5377" w:rsidRDefault="00066B0D" w:rsidP="008D03A8">
            <w:pPr>
              <w:rPr>
                <w:rFonts w:cs="Arial"/>
                <w:noProof w:val="0"/>
              </w:rPr>
            </w:pPr>
            <w:r w:rsidRPr="000C5377">
              <w:rPr>
                <w:rFonts w:cs="Arial"/>
                <w:noProof w:val="0"/>
              </w:rPr>
              <w:t>Ime in priimek odgovorne osebe:</w:t>
            </w:r>
          </w:p>
          <w:p w14:paraId="5915488A" w14:textId="77777777" w:rsidR="00066B0D" w:rsidRPr="000C5377" w:rsidRDefault="00066B0D" w:rsidP="008D03A8">
            <w:pPr>
              <w:rPr>
                <w:rFonts w:cs="Arial"/>
                <w:noProof w:val="0"/>
              </w:rPr>
            </w:pPr>
            <w:r w:rsidRPr="000C5377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C5377">
              <w:rPr>
                <w:rFonts w:cs="Arial"/>
                <w:noProof w:val="0"/>
              </w:rPr>
              <w:instrText xml:space="preserve"> FORMTEXT </w:instrText>
            </w:r>
            <w:r w:rsidRPr="000C5377">
              <w:rPr>
                <w:rFonts w:cs="Arial"/>
                <w:noProof w:val="0"/>
              </w:rPr>
            </w:r>
            <w:r w:rsidRPr="000C5377">
              <w:rPr>
                <w:rFonts w:cs="Arial"/>
                <w:noProof w:val="0"/>
              </w:rPr>
              <w:fldChar w:fldCharType="separate"/>
            </w:r>
            <w:r w:rsidRPr="000C5377">
              <w:rPr>
                <w:rFonts w:cs="Arial"/>
                <w:noProof w:val="0"/>
              </w:rPr>
              <w:t> </w:t>
            </w:r>
            <w:r w:rsidRPr="000C5377">
              <w:rPr>
                <w:rFonts w:cs="Arial"/>
                <w:noProof w:val="0"/>
              </w:rPr>
              <w:t> </w:t>
            </w:r>
            <w:r w:rsidRPr="000C5377">
              <w:rPr>
                <w:rFonts w:cs="Arial"/>
                <w:noProof w:val="0"/>
              </w:rPr>
              <w:t> </w:t>
            </w:r>
            <w:r w:rsidRPr="000C5377">
              <w:rPr>
                <w:rFonts w:cs="Arial"/>
                <w:noProof w:val="0"/>
              </w:rPr>
              <w:t> </w:t>
            </w:r>
            <w:r w:rsidRPr="000C5377">
              <w:rPr>
                <w:rFonts w:cs="Arial"/>
                <w:noProof w:val="0"/>
              </w:rPr>
              <w:t> </w:t>
            </w:r>
            <w:r w:rsidRPr="000C5377">
              <w:rPr>
                <w:rFonts w:cs="Arial"/>
                <w:noProof w:val="0"/>
              </w:rPr>
              <w:fldChar w:fldCharType="end"/>
            </w:r>
          </w:p>
          <w:p w14:paraId="208CC1F5" w14:textId="77777777" w:rsidR="00066B0D" w:rsidRPr="000C5377" w:rsidRDefault="00066B0D" w:rsidP="008D03A8">
            <w:pPr>
              <w:pBdr>
                <w:bottom w:val="single" w:sz="12" w:space="1" w:color="auto"/>
              </w:pBdr>
              <w:rPr>
                <w:rFonts w:cs="Arial"/>
                <w:noProof w:val="0"/>
              </w:rPr>
            </w:pPr>
          </w:p>
          <w:p w14:paraId="52F99617" w14:textId="77777777" w:rsidR="00066B0D" w:rsidRPr="000C5377" w:rsidRDefault="00066B0D" w:rsidP="008D03A8">
            <w:pPr>
              <w:pBdr>
                <w:bottom w:val="single" w:sz="12" w:space="1" w:color="auto"/>
              </w:pBdr>
              <w:rPr>
                <w:rFonts w:cs="Arial"/>
                <w:noProof w:val="0"/>
              </w:rPr>
            </w:pPr>
          </w:p>
          <w:p w14:paraId="4BFFD223" w14:textId="77777777" w:rsidR="00066B0D" w:rsidRPr="000C5377" w:rsidRDefault="00066B0D" w:rsidP="008D03A8">
            <w:pPr>
              <w:pBdr>
                <w:bottom w:val="single" w:sz="12" w:space="1" w:color="auto"/>
              </w:pBdr>
              <w:rPr>
                <w:rFonts w:cs="Arial"/>
                <w:noProof w:val="0"/>
              </w:rPr>
            </w:pPr>
          </w:p>
          <w:p w14:paraId="302D6421" w14:textId="77777777" w:rsidR="00066B0D" w:rsidRPr="000C5377" w:rsidRDefault="00066B0D" w:rsidP="008D03A8">
            <w:pPr>
              <w:rPr>
                <w:rFonts w:cs="Arial"/>
                <w:noProof w:val="0"/>
              </w:rPr>
            </w:pPr>
            <w:r w:rsidRPr="000C5377">
              <w:rPr>
                <w:rFonts w:cs="Arial"/>
                <w:noProof w:val="0"/>
              </w:rPr>
              <w:t>Podpis odgovorne osebe</w:t>
            </w:r>
          </w:p>
          <w:p w14:paraId="5867108A" w14:textId="77777777" w:rsidR="00066B0D" w:rsidRPr="000C5377" w:rsidRDefault="00066B0D" w:rsidP="008D03A8">
            <w:pPr>
              <w:rPr>
                <w:rFonts w:cs="Arial"/>
                <w:noProof w:val="0"/>
              </w:rPr>
            </w:pPr>
          </w:p>
          <w:p w14:paraId="04F27413" w14:textId="77777777" w:rsidR="00066B0D" w:rsidRPr="000C5377" w:rsidRDefault="00066B0D" w:rsidP="008D03A8">
            <w:pPr>
              <w:rPr>
                <w:rFonts w:cs="Arial"/>
                <w:noProof w:val="0"/>
              </w:rPr>
            </w:pPr>
          </w:p>
        </w:tc>
      </w:tr>
    </w:tbl>
    <w:p w14:paraId="0135B370" w14:textId="77777777" w:rsidR="00066B0D" w:rsidRDefault="00066B0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sectPr w:rsidR="00066B0D" w:rsidSect="00E300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0B2E8" w14:textId="77777777" w:rsidR="003A221D" w:rsidRDefault="003A221D" w:rsidP="001B1FDD">
      <w:r>
        <w:separator/>
      </w:r>
    </w:p>
  </w:endnote>
  <w:endnote w:type="continuationSeparator" w:id="0">
    <w:p w14:paraId="09AC0FDA" w14:textId="77777777" w:rsidR="003A221D" w:rsidRDefault="003A221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C0445" w14:textId="77777777" w:rsidR="003A221D" w:rsidRDefault="003A221D" w:rsidP="001B1FDD">
      <w:r>
        <w:separator/>
      </w:r>
    </w:p>
  </w:footnote>
  <w:footnote w:type="continuationSeparator" w:id="0">
    <w:p w14:paraId="03D8BC2D" w14:textId="77777777" w:rsidR="003A221D" w:rsidRDefault="003A221D" w:rsidP="001B1FDD">
      <w:r>
        <w:continuationSeparator/>
      </w:r>
    </w:p>
  </w:footnote>
  <w:footnote w:id="1">
    <w:p w14:paraId="2BFA9161" w14:textId="77777777" w:rsidR="00066B0D" w:rsidRDefault="00066B0D" w:rsidP="00066B0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194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FDD"/>
    <w:rsid w:val="00035AEB"/>
    <w:rsid w:val="00066B0D"/>
    <w:rsid w:val="00081B15"/>
    <w:rsid w:val="000B3637"/>
    <w:rsid w:val="00152239"/>
    <w:rsid w:val="0015750B"/>
    <w:rsid w:val="001B1FDD"/>
    <w:rsid w:val="001D2CF9"/>
    <w:rsid w:val="00224EEA"/>
    <w:rsid w:val="002C28C8"/>
    <w:rsid w:val="00330C34"/>
    <w:rsid w:val="003A221D"/>
    <w:rsid w:val="005910A5"/>
    <w:rsid w:val="00750FFF"/>
    <w:rsid w:val="00755E11"/>
    <w:rsid w:val="0078178B"/>
    <w:rsid w:val="007A5DFD"/>
    <w:rsid w:val="008A52C7"/>
    <w:rsid w:val="00905160"/>
    <w:rsid w:val="00A32C42"/>
    <w:rsid w:val="00A877FD"/>
    <w:rsid w:val="00AF6305"/>
    <w:rsid w:val="00BC662E"/>
    <w:rsid w:val="00D908EB"/>
    <w:rsid w:val="00E11ABA"/>
    <w:rsid w:val="00E30048"/>
    <w:rsid w:val="00E425C6"/>
    <w:rsid w:val="00E45CD7"/>
    <w:rsid w:val="00E64FE6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8EADCC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66B0D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66B0D"/>
    <w:rPr>
      <w:rFonts w:ascii="Arial" w:hAnsi="Arial"/>
      <w:noProof/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066B0D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066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3</cp:revision>
  <cp:lastPrinted>2015-05-26T10:04:00Z</cp:lastPrinted>
  <dcterms:created xsi:type="dcterms:W3CDTF">2025-03-07T11:21:00Z</dcterms:created>
  <dcterms:modified xsi:type="dcterms:W3CDTF">2025-03-13T08:40:00Z</dcterms:modified>
</cp:coreProperties>
</file>